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4AE8" w14:textId="77777777" w:rsidR="00E86A44" w:rsidRDefault="00E86A44" w:rsidP="00E86A44">
      <w:pPr>
        <w:jc w:val="center"/>
        <w:rPr>
          <w:b/>
          <w:bCs/>
          <w:i/>
          <w:iCs/>
          <w:sz w:val="36"/>
          <w:szCs w:val="36"/>
        </w:rPr>
      </w:pPr>
      <w:r w:rsidRPr="006D0247">
        <w:rPr>
          <w:b/>
          <w:bCs/>
          <w:i/>
          <w:iCs/>
          <w:sz w:val="36"/>
          <w:szCs w:val="36"/>
        </w:rPr>
        <w:t>Pacto entre la escuela y los padres</w:t>
      </w:r>
    </w:p>
    <w:p w14:paraId="71F2CF83" w14:textId="030F566B" w:rsidR="00E86A44" w:rsidRPr="006D0247" w:rsidRDefault="00E86A44" w:rsidP="00E86A4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2024 - 2025</w:t>
      </w:r>
    </w:p>
    <w:p w14:paraId="0B0FD70B" w14:textId="79A99C45" w:rsidR="00E86A44" w:rsidRPr="00AF6AEC" w:rsidRDefault="00E86A44" w:rsidP="00E86A44">
      <w:r w:rsidRPr="00AF6AEC">
        <w:t>La Academia de Lenguaje Dual William P. Hobby y los padres de los estudiantes que participan en actividades, servicios y programas financiados por el Título I, Parte A de la Ley de Educación Primaria y Secundaria (ESEA) (niños participantes) están de acuerdo en que este pacto describe las diversas formas en que los padres, estudiantes, profesores y personal trabajan juntos para compartir la responsabilidad de mejorar el rendimiento estudiantil, tanto a nivel académico como social. Nuestra misión es trabajar juntos para desarrollar una asociación que inspire y empodere a los estudiantes para que puedan alcanzar los estándares del Estado y convertirse en ciudadanos productivos para nuestra comunidad. Este pacto entre la escuela y los padres está en vigencia durante el año escolar 2024-2025.</w:t>
      </w:r>
    </w:p>
    <w:p w14:paraId="0863A764" w14:textId="77777777" w:rsidR="00E86A44" w:rsidRDefault="00E86A44" w:rsidP="00E86A44">
      <w:pPr>
        <w:rPr>
          <w:i/>
          <w:iCs/>
          <w:sz w:val="38"/>
          <w:szCs w:val="38"/>
        </w:rPr>
      </w:pPr>
      <w:r w:rsidRPr="006D0247">
        <w:rPr>
          <w:b/>
          <w:bCs/>
          <w:i/>
          <w:iCs/>
          <w:sz w:val="36"/>
          <w:szCs w:val="36"/>
        </w:rPr>
        <w:t>Responsabilidades de la escuela</w:t>
      </w:r>
      <w:r>
        <w:rPr>
          <w:i/>
          <w:iCs/>
          <w:sz w:val="38"/>
          <w:szCs w:val="38"/>
        </w:rPr>
        <w:t xml:space="preserve"> </w:t>
      </w:r>
    </w:p>
    <w:p w14:paraId="79B97D9C" w14:textId="130C707B" w:rsidR="00E86A44" w:rsidRPr="00414733" w:rsidRDefault="00E86A44" w:rsidP="00E86A44">
      <w:pPr>
        <w:rPr>
          <w:sz w:val="24"/>
          <w:szCs w:val="24"/>
        </w:rPr>
      </w:pPr>
      <w:r w:rsidRPr="00AF6AEC">
        <w:t xml:space="preserve">La Academia de Lenguaje Dual William P. Hobby: 1) Proporcionará un currículo e instrucción de alta calidad en un ambiente de aprendizaje de apoyo y eficaz que permita a los niños participantes cumplir con los estándares de rendimiento académico estudiantil del Estado de la siguiente manera: Empleará maestros altamente calificados; Garantizará una instrucción efectiva y altamente efectiva en todas las clases; Utilizará estrategias de alfabetización de alto impacto en todos los cursos; Colaborará con todas las partes interesadas (padres/tutores, estudiantes, personal); 2) Proporcionará retroalimentación sobre el progreso del niño y proporcionará a los padres los objetivos y enfoques instructivos del mes; 3) Proporcionará a los padres informes frecuentes del progreso de su hijo; Los estudiantes recibirán un informe de progreso dentro del período de seis semanas y boletines de calificaciones cada seis semanas; 4) Proporcionará a los padres acceso razonable al personal para conferencias, con 48 horas de aviso; 5) Proporcionará oportunidades de voluntariado, que deben ser aprobadas a través de VIPS ( </w:t>
      </w:r>
      <w:hyperlink r:id="rId9" w:history="1">
        <w:r w:rsidRPr="00AF6AEC">
          <w:rPr>
            <w:rStyle w:val="Hyperlink"/>
          </w:rPr>
          <w:t xml:space="preserve">www.houstonisd.org/vips </w:t>
        </w:r>
      </w:hyperlink>
      <w:r w:rsidRPr="00AF6AEC">
        <w:t>); 6) Proporcionará una escuela segura y protegida; 7) El personal realizará barridos diarios de las puertas exteriores para verificar las cerraduras de las puertas; 8) La escuela tendrá simulacros de seguridad mensuales.</w:t>
      </w:r>
    </w:p>
    <w:p w14:paraId="51FC9FA9" w14:textId="77777777" w:rsidR="00E86A44" w:rsidRDefault="00E86A44" w:rsidP="00E86A44">
      <w:pPr>
        <w:rPr>
          <w:i/>
          <w:iCs/>
          <w:sz w:val="38"/>
          <w:szCs w:val="38"/>
        </w:rPr>
      </w:pPr>
      <w:r w:rsidRPr="006D0247">
        <w:rPr>
          <w:b/>
          <w:bCs/>
          <w:i/>
          <w:iCs/>
          <w:sz w:val="36"/>
          <w:szCs w:val="36"/>
        </w:rPr>
        <w:t>Responsabilidades de los padres</w:t>
      </w:r>
      <w:r>
        <w:rPr>
          <w:i/>
          <w:iCs/>
          <w:sz w:val="38"/>
          <w:szCs w:val="38"/>
        </w:rPr>
        <w:t xml:space="preserve"> </w:t>
      </w:r>
    </w:p>
    <w:p w14:paraId="5C14C7DA" w14:textId="3BFD8B8D" w:rsidR="00E86A44" w:rsidRPr="001E5FFD" w:rsidRDefault="00E86A44" w:rsidP="00E86A44">
      <w:r w:rsidRPr="00AF6AEC">
        <w:t>Nosotros, como padres, apoyaremos el aprendizaje de nuestros hijos: Controlando la asistencia; Haciendo cumplir las políticas de disciplina establecidas en el Código de Conducta de HISD; Asegurándonos de que se completen las tareas; Controlando el uso de Internet y la televisión; Participando según corresponda en las decisiones relacionadas con la educación de mi hijo; Promoviendo el uso positivo del tiempo extracurricular; Manteniéndonos informados sobre la educación de mi hijo y comunicándonos con la escuela leyendo todos los avisos de la escuela o el distrito que mi hijo reciba, por correo electrónico o por teléfono; Participando, en la medida de lo posible, en grupos de asesoramiento sobre políticas; Siguiendo la guía de "Si ve algo, diga algo".</w:t>
      </w:r>
    </w:p>
    <w:p w14:paraId="27F5D616" w14:textId="77777777" w:rsidR="00E86A44" w:rsidRDefault="00E86A44" w:rsidP="00E86A44">
      <w:pPr>
        <w:rPr>
          <w:i/>
          <w:iCs/>
          <w:sz w:val="38"/>
          <w:szCs w:val="38"/>
        </w:rPr>
      </w:pPr>
      <w:r w:rsidRPr="006D0247">
        <w:rPr>
          <w:b/>
          <w:bCs/>
          <w:i/>
          <w:iCs/>
          <w:sz w:val="36"/>
          <w:szCs w:val="36"/>
        </w:rPr>
        <w:t>Responsabilidades del estudiante</w:t>
      </w:r>
      <w:r>
        <w:rPr>
          <w:i/>
          <w:iCs/>
          <w:sz w:val="38"/>
          <w:szCs w:val="38"/>
        </w:rPr>
        <w:t xml:space="preserve"> </w:t>
      </w:r>
    </w:p>
    <w:p w14:paraId="2443CB8A" w14:textId="363A9722" w:rsidR="00E86A44" w:rsidRPr="00AF6AEC" w:rsidRDefault="00E86A44" w:rsidP="00E86A44">
      <w:r w:rsidRPr="00AF6AEC">
        <w:t xml:space="preserve">Nosotros, como estudiantes, compartiremos la responsabilidad de mejorar nuestro rendimiento académico y alcanzar los altos estándares del estado. Específicamente, yo: Haré mi tarea todos los días y pediré ayuda cuando la necesite; Leeré al menos 30 minutos todos los días fuera de la escuela; Daré a mis padres/tutores todos los </w:t>
      </w:r>
      <w:r w:rsidRPr="00AF6AEC">
        <w:lastRenderedPageBreak/>
        <w:t>avisos e información que reciba la escuela; Asistiré a la escuela el 100% del tiempo o no tendré más de 2 ausencias injustificadas por semestre; Seguiré todas las pautas establecidas en el Código de Conducta de HISD; Seguiré la guía de “Si ves algo, di algo”.</w:t>
      </w:r>
    </w:p>
    <w:p w14:paraId="6D0911EA" w14:textId="4AFD4953" w:rsidR="00732A19" w:rsidRPr="00305DA9" w:rsidRDefault="00732A1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732A19" w:rsidRPr="00305DA9" w:rsidSect="00A9016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5B89" w14:textId="77777777" w:rsidR="00775ABF" w:rsidRDefault="00775ABF" w:rsidP="00A90162">
      <w:pPr>
        <w:spacing w:after="0" w:line="240" w:lineRule="auto"/>
      </w:pPr>
      <w:r>
        <w:separator/>
      </w:r>
    </w:p>
  </w:endnote>
  <w:endnote w:type="continuationSeparator" w:id="0">
    <w:p w14:paraId="5DF69485" w14:textId="77777777" w:rsidR="00775ABF" w:rsidRDefault="00775ABF" w:rsidP="00A9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25A45" w14:textId="77777777" w:rsidR="00775ABF" w:rsidRDefault="00775ABF" w:rsidP="00A90162">
      <w:pPr>
        <w:spacing w:after="0" w:line="240" w:lineRule="auto"/>
      </w:pPr>
      <w:r>
        <w:separator/>
      </w:r>
    </w:p>
  </w:footnote>
  <w:footnote w:type="continuationSeparator" w:id="0">
    <w:p w14:paraId="2427B944" w14:textId="77777777" w:rsidR="00775ABF" w:rsidRDefault="00775ABF" w:rsidP="00A9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844D" w14:textId="2D3375AE" w:rsidR="00A90162" w:rsidRDefault="00A9016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723086" wp14:editId="625CFA3F">
              <wp:simplePos x="0" y="0"/>
              <wp:positionH relativeFrom="margin">
                <wp:align>right</wp:align>
              </wp:positionH>
              <wp:positionV relativeFrom="paragraph">
                <wp:posOffset>-45720</wp:posOffset>
              </wp:positionV>
              <wp:extent cx="5684520" cy="952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452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4AFE7" w14:textId="77777777" w:rsidR="00A90162" w:rsidRPr="00A90162" w:rsidRDefault="00A90162" w:rsidP="00A90162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A9016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Houston Independent School District</w:t>
                          </w:r>
                        </w:p>
                        <w:p w14:paraId="3B022C90" w14:textId="48F33330" w:rsidR="00A90162" w:rsidRPr="00A90162" w:rsidRDefault="00A90162" w:rsidP="00A90162">
                          <w:pPr>
                            <w:pBdr>
                              <w:bottom w:val="single" w:sz="12" w:space="1" w:color="auto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color w:val="275317" w:themeColor="accent6" w:themeShade="80"/>
                            </w:rPr>
                          </w:pPr>
                          <w:r w:rsidRPr="00A90162">
                            <w:rPr>
                              <w:rFonts w:ascii="Times New Roman" w:hAnsi="Times New Roman" w:cs="Times New Roman"/>
                              <w:color w:val="275317" w:themeColor="accent6" w:themeShade="80"/>
                            </w:rPr>
                            <w:t>Hobby Elementary School</w:t>
                          </w:r>
                        </w:p>
                        <w:p w14:paraId="2B5FDA90" w14:textId="6923CB4A" w:rsidR="00A90162" w:rsidRPr="00A90162" w:rsidRDefault="00A90162" w:rsidP="00A90162">
                          <w:pPr>
                            <w:pBdr>
                              <w:bottom w:val="single" w:sz="12" w:space="1" w:color="auto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i/>
                              <w:iCs/>
                              <w:color w:val="275317" w:themeColor="accent6" w:themeShade="80"/>
                            </w:rPr>
                          </w:pPr>
                          <w:r w:rsidRPr="00A90162">
                            <w:rPr>
                              <w:rFonts w:ascii="Times New Roman" w:hAnsi="Times New Roman" w:cs="Times New Roman"/>
                              <w:i/>
                              <w:iCs/>
                              <w:color w:val="275317" w:themeColor="accent6" w:themeShade="80"/>
                            </w:rPr>
                            <w:t>4021 Woodmont Houston, TX 77045</w:t>
                          </w:r>
                        </w:p>
                        <w:p w14:paraId="73A6E532" w14:textId="6862D441" w:rsidR="00A90162" w:rsidRDefault="00A90162" w:rsidP="00A90162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Mrs. Philma Thomas-Muhammad, </w:t>
                          </w:r>
                          <w:r w:rsidRPr="006C017E"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>Principal</w:t>
                          </w:r>
                        </w:p>
                        <w:p w14:paraId="69BBEA8E" w14:textId="77777777" w:rsidR="00A90162" w:rsidRDefault="00A901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F342D11" w14:textId="77777777" w:rsidR="00A90162" w:rsidRPr="00A90162" w:rsidRDefault="00A901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23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4pt;margin-top:-3.6pt;width:447.6pt;height: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" stroked="f">
              <v:textbox>
                <w:txbxContent>
                  <w:p w14:paraId="5204AFE7" w14:textId="77777777" w:rsidR="00A90162" w:rsidRPr="00A90162" w:rsidRDefault="00A90162" w:rsidP="00A90162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90162">
                      <w:rPr>
                        <w:rFonts w:ascii="Times New Roman" w:hAnsi="Times New Roman" w:cs="Times New Roman"/>
                        <w:b/>
                        <w:bCs/>
                      </w:rPr>
                      <w:t>Houston Independent School District</w:t>
                    </w:r>
                  </w:p>
                  <w:p w14:paraId="3B022C90" w14:textId="48F33330" w:rsidR="00A90162" w:rsidRPr="00A90162" w:rsidRDefault="00A90162" w:rsidP="00A90162">
                    <w:pPr>
                      <w:pBdr>
                        <w:bottom w:val="single" w:sz="12" w:space="1" w:color="auto"/>
                      </w:pBdr>
                      <w:spacing w:after="0"/>
                      <w:rPr>
                        <w:rFonts w:ascii="Times New Roman" w:hAnsi="Times New Roman" w:cs="Times New Roman"/>
                        <w:color w:val="275317" w:themeColor="accent6" w:themeShade="80"/>
                      </w:rPr>
                    </w:pPr>
                    <w:r w:rsidRPr="00A90162">
                      <w:rPr>
                        <w:rFonts w:ascii="Times New Roman" w:hAnsi="Times New Roman" w:cs="Times New Roman"/>
                        <w:color w:val="275317" w:themeColor="accent6" w:themeShade="80"/>
                      </w:rPr>
                      <w:t>Hobby Elementary School</w:t>
                    </w:r>
                  </w:p>
                  <w:p w14:paraId="2B5FDA90" w14:textId="6923CB4A" w:rsidR="00A90162" w:rsidRPr="00A90162" w:rsidRDefault="00A90162" w:rsidP="00A90162">
                    <w:pPr>
                      <w:pBdr>
                        <w:bottom w:val="single" w:sz="12" w:space="1" w:color="auto"/>
                      </w:pBdr>
                      <w:spacing w:after="0"/>
                      <w:rPr>
                        <w:rFonts w:ascii="Times New Roman" w:hAnsi="Times New Roman" w:cs="Times New Roman"/>
                        <w:i/>
                        <w:iCs/>
                        <w:color w:val="275317" w:themeColor="accent6" w:themeShade="80"/>
                      </w:rPr>
                    </w:pPr>
                    <w:r w:rsidRPr="00A90162">
                      <w:rPr>
                        <w:rFonts w:ascii="Times New Roman" w:hAnsi="Times New Roman" w:cs="Times New Roman"/>
                        <w:i/>
                        <w:iCs/>
                        <w:color w:val="275317" w:themeColor="accent6" w:themeShade="80"/>
                      </w:rPr>
                      <w:t>4021 Woodmont Houston, TX 77045</w:t>
                    </w:r>
                  </w:p>
                  <w:p w14:paraId="73A6E532" w14:textId="6862D441" w:rsidR="00A90162" w:rsidRDefault="00A90162" w:rsidP="00A90162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Mrs. Philma Thomas-Muhammad, </w:t>
                    </w:r>
                    <w:r w:rsidRPr="006C017E">
                      <w:rPr>
                        <w:rFonts w:ascii="Times New Roman" w:hAnsi="Times New Roman" w:cs="Times New Roman"/>
                        <w:i/>
                        <w:iCs/>
                      </w:rPr>
                      <w:t>Principal</w:t>
                    </w:r>
                  </w:p>
                  <w:p w14:paraId="69BBEA8E" w14:textId="77777777" w:rsidR="00A90162" w:rsidRDefault="00A9016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5F342D11" w14:textId="77777777" w:rsidR="00A90162" w:rsidRPr="00A90162" w:rsidRDefault="00A90162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0A36E44" wp14:editId="3DEC5D78">
          <wp:simplePos x="0" y="0"/>
          <wp:positionH relativeFrom="column">
            <wp:posOffset>-91440</wp:posOffset>
          </wp:positionH>
          <wp:positionV relativeFrom="paragraph">
            <wp:posOffset>-175260</wp:posOffset>
          </wp:positionV>
          <wp:extent cx="1242060" cy="1186799"/>
          <wp:effectExtent l="0" t="0" r="0" b="0"/>
          <wp:wrapNone/>
          <wp:docPr id="1698461402" name="Picture 1" descr="A logo of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461402" name="Picture 1" descr="A logo of a hors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18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</w:p>
  <w:p w14:paraId="00576EEE" w14:textId="17B75069" w:rsidR="00A90162" w:rsidRDefault="00A90162">
    <w:pPr>
      <w:pStyle w:val="Header"/>
    </w:pPr>
  </w:p>
  <w:p w14:paraId="0B3E1D72" w14:textId="2A315720" w:rsidR="00A90162" w:rsidRDefault="00A90162">
    <w:pPr>
      <w:pStyle w:val="Header"/>
    </w:pPr>
  </w:p>
  <w:p w14:paraId="22346F58" w14:textId="77777777" w:rsidR="00A90162" w:rsidRDefault="00A90162">
    <w:pPr>
      <w:pStyle w:val="Header"/>
    </w:pPr>
  </w:p>
  <w:p w14:paraId="5B9EDC31" w14:textId="77777777" w:rsidR="00A90162" w:rsidRDefault="00A90162">
    <w:pPr>
      <w:pStyle w:val="Header"/>
    </w:pPr>
  </w:p>
  <w:p w14:paraId="4EAE19D1" w14:textId="77777777" w:rsidR="00A90162" w:rsidRDefault="00A90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2"/>
    <w:rsid w:val="000567AF"/>
    <w:rsid w:val="000C30FB"/>
    <w:rsid w:val="00133441"/>
    <w:rsid w:val="001D135A"/>
    <w:rsid w:val="00273FDF"/>
    <w:rsid w:val="00281269"/>
    <w:rsid w:val="002A1125"/>
    <w:rsid w:val="002F3B07"/>
    <w:rsid w:val="00305DA9"/>
    <w:rsid w:val="00355727"/>
    <w:rsid w:val="00367CC0"/>
    <w:rsid w:val="00382596"/>
    <w:rsid w:val="003B7C27"/>
    <w:rsid w:val="003E6621"/>
    <w:rsid w:val="003F7394"/>
    <w:rsid w:val="00413003"/>
    <w:rsid w:val="00414545"/>
    <w:rsid w:val="00415A6E"/>
    <w:rsid w:val="004711CF"/>
    <w:rsid w:val="00472677"/>
    <w:rsid w:val="00473759"/>
    <w:rsid w:val="00482A50"/>
    <w:rsid w:val="00482C31"/>
    <w:rsid w:val="004A6DB4"/>
    <w:rsid w:val="004E034E"/>
    <w:rsid w:val="00522A06"/>
    <w:rsid w:val="005239DD"/>
    <w:rsid w:val="00583ECF"/>
    <w:rsid w:val="005F733D"/>
    <w:rsid w:val="00613845"/>
    <w:rsid w:val="006161C0"/>
    <w:rsid w:val="00671A88"/>
    <w:rsid w:val="0067415A"/>
    <w:rsid w:val="006A42F1"/>
    <w:rsid w:val="006A6E6B"/>
    <w:rsid w:val="006C017E"/>
    <w:rsid w:val="006F5160"/>
    <w:rsid w:val="007074DF"/>
    <w:rsid w:val="007124A6"/>
    <w:rsid w:val="00732A19"/>
    <w:rsid w:val="007509FA"/>
    <w:rsid w:val="00754553"/>
    <w:rsid w:val="00775ABF"/>
    <w:rsid w:val="007C7115"/>
    <w:rsid w:val="007D09DC"/>
    <w:rsid w:val="007D390D"/>
    <w:rsid w:val="00852CDA"/>
    <w:rsid w:val="00885B70"/>
    <w:rsid w:val="008A2E81"/>
    <w:rsid w:val="008C1CEB"/>
    <w:rsid w:val="00900A09"/>
    <w:rsid w:val="00901884"/>
    <w:rsid w:val="009466A8"/>
    <w:rsid w:val="00991F24"/>
    <w:rsid w:val="009C6587"/>
    <w:rsid w:val="00A12579"/>
    <w:rsid w:val="00A57A93"/>
    <w:rsid w:val="00A863B4"/>
    <w:rsid w:val="00A90162"/>
    <w:rsid w:val="00B034AD"/>
    <w:rsid w:val="00B21F78"/>
    <w:rsid w:val="00B2509A"/>
    <w:rsid w:val="00C23377"/>
    <w:rsid w:val="00C93E72"/>
    <w:rsid w:val="00CB1824"/>
    <w:rsid w:val="00CB3504"/>
    <w:rsid w:val="00CF61E6"/>
    <w:rsid w:val="00D406A8"/>
    <w:rsid w:val="00D87770"/>
    <w:rsid w:val="00DD1180"/>
    <w:rsid w:val="00E23727"/>
    <w:rsid w:val="00E86A44"/>
    <w:rsid w:val="00EF3805"/>
    <w:rsid w:val="00F024E9"/>
    <w:rsid w:val="00F80793"/>
    <w:rsid w:val="00F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12466"/>
  <w15:chartTrackingRefBased/>
  <w15:docId w15:val="{6F35A1CD-9866-4E7C-B14C-E8946A3F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A4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1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1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1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1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1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1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0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1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16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1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0162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90162"/>
  </w:style>
  <w:style w:type="paragraph" w:styleId="Footer">
    <w:name w:val="footer"/>
    <w:basedOn w:val="Normal"/>
    <w:link w:val="FooterChar"/>
    <w:uiPriority w:val="99"/>
    <w:unhideWhenUsed/>
    <w:rsid w:val="00A90162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90162"/>
  </w:style>
  <w:style w:type="character" w:styleId="Hyperlink">
    <w:name w:val="Hyperlink"/>
    <w:basedOn w:val="DefaultParagraphFont"/>
    <w:uiPriority w:val="99"/>
    <w:unhideWhenUsed/>
    <w:rsid w:val="00E86A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oustonisd.org/vi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e1c9d0-f4e0-422d-8629-e0e4e14986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DBDAD0C0A24BA7AC837E3E8697C4" ma:contentTypeVersion="18" ma:contentTypeDescription="Create a new document." ma:contentTypeScope="" ma:versionID="b4dcf07637720fe73f2c78a07005c4bd">
  <xsd:schema xmlns:xsd="http://www.w3.org/2001/XMLSchema" xmlns:xs="http://www.w3.org/2001/XMLSchema" xmlns:p="http://schemas.microsoft.com/office/2006/metadata/properties" xmlns:ns3="7530aab0-0132-4632-8b22-e68764c46e8d" xmlns:ns4="7ee1c9d0-f4e0-422d-8629-e0e4e1498619" targetNamespace="http://schemas.microsoft.com/office/2006/metadata/properties" ma:root="true" ma:fieldsID="528dda8d557089ca0e9fe04668550326" ns3:_="" ns4:_="">
    <xsd:import namespace="7530aab0-0132-4632-8b22-e68764c46e8d"/>
    <xsd:import namespace="7ee1c9d0-f4e0-422d-8629-e0e4e1498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aab0-0132-4632-8b22-e68764c46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1c9d0-f4e0-422d-8629-e0e4e1498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9CE2E-6A50-410C-A975-589DA7D5BBB7}">
  <ds:schemaRefs>
    <ds:schemaRef ds:uri="http://schemas.microsoft.com/office/2006/metadata/properties"/>
    <ds:schemaRef ds:uri="http://schemas.microsoft.com/office/infopath/2007/PartnerControls"/>
    <ds:schemaRef ds:uri="7ee1c9d0-f4e0-422d-8629-e0e4e1498619"/>
  </ds:schemaRefs>
</ds:datastoreItem>
</file>

<file path=customXml/itemProps2.xml><?xml version="1.0" encoding="utf-8"?>
<ds:datastoreItem xmlns:ds="http://schemas.openxmlformats.org/officeDocument/2006/customXml" ds:itemID="{B1E58933-D9A3-46CD-BFD2-9D7A3DAB4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0aab0-0132-4632-8b22-e68764c46e8d"/>
    <ds:schemaRef ds:uri="7ee1c9d0-f4e0-422d-8629-e0e4e1498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9DD4E-D1D4-49CB-9F3D-09F988823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Edis G</dc:creator>
  <cp:keywords/>
  <dc:description/>
  <cp:lastModifiedBy>Moreno, Edis G</cp:lastModifiedBy>
  <cp:revision>2</cp:revision>
  <cp:lastPrinted>2024-12-09T20:42:00Z</cp:lastPrinted>
  <dcterms:created xsi:type="dcterms:W3CDTF">2025-01-21T19:35:00Z</dcterms:created>
  <dcterms:modified xsi:type="dcterms:W3CDTF">2025-01-21T19:35:00Z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0x010100455BDBDAD0C0A24BA7AC837E3E8697C4</vt:lpwstr>
  </property>
</Properties>
</file>